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2C2A74" w:rsidP="00470DCD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</w:t>
      </w:r>
      <w:r w:rsidR="000D02CF">
        <w:rPr>
          <w:rFonts w:ascii="Times New Roman" w:hAnsi="Times New Roman"/>
          <w:sz w:val="24"/>
          <w:szCs w:val="24"/>
          <w:lang w:val="sr-Cyrl-RS"/>
        </w:rPr>
        <w:t>57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9F4465" w:rsidP="002C2A74">
      <w:pPr>
        <w:rPr>
          <w:lang w:val="sr-Cyrl-RS"/>
        </w:rPr>
      </w:pPr>
      <w:r>
        <w:rPr>
          <w:lang w:val="en-US"/>
        </w:rPr>
        <w:t>15</w:t>
      </w:r>
      <w:r w:rsidR="002C2A74">
        <w:rPr>
          <w:lang w:val="sr-Cyrl-RS"/>
        </w:rPr>
        <w:t xml:space="preserve">. </w:t>
      </w:r>
      <w:r w:rsidR="004146C1">
        <w:rPr>
          <w:lang w:val="sr-Cyrl-RS"/>
        </w:rPr>
        <w:t>април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године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Б е о г р а д</w:t>
      </w: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RS"/>
        </w:rPr>
        <w:t>9</w:t>
      </w:r>
      <w:r w:rsidR="000D02CF">
        <w:rPr>
          <w:lang w:val="sr-Cyrl-RS"/>
        </w:rPr>
        <w:t>9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AD2280">
        <w:rPr>
          <w:lang w:val="sr-Cyrl-CS"/>
        </w:rPr>
        <w:t xml:space="preserve"> </w:t>
      </w:r>
      <w:r w:rsidR="009F4465">
        <w:rPr>
          <w:lang w:val="en-US"/>
        </w:rPr>
        <w:t>15</w:t>
      </w:r>
      <w:r>
        <w:rPr>
          <w:lang w:val="sr-Cyrl-RS"/>
        </w:rPr>
        <w:t>.</w:t>
      </w:r>
      <w:r w:rsidR="004146C1">
        <w:rPr>
          <w:lang w:val="sr-Cyrl-RS"/>
        </w:rPr>
        <w:t xml:space="preserve"> АПРИЛА</w:t>
      </w:r>
      <w:r w:rsidR="004146C1"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2C2A74">
        <w:rPr>
          <w:rFonts w:ascii="Times New Roman" w:hAnsi="Times New Roman"/>
          <w:sz w:val="24"/>
          <w:szCs w:val="24"/>
        </w:rPr>
        <w:t xml:space="preserve">Седница је почела 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0D02CF">
        <w:rPr>
          <w:rFonts w:ascii="Times New Roman" w:hAnsi="Times New Roman"/>
          <w:sz w:val="24"/>
          <w:szCs w:val="24"/>
          <w:lang w:val="sr-Cyrl-RS"/>
        </w:rPr>
        <w:t>9</w:t>
      </w:r>
      <w:r w:rsidR="001F1038">
        <w:rPr>
          <w:rFonts w:ascii="Times New Roman" w:hAnsi="Times New Roman"/>
          <w:sz w:val="24"/>
          <w:szCs w:val="24"/>
          <w:lang w:val="sr-Cyrl-RS"/>
        </w:rPr>
        <w:t>,3</w:t>
      </w:r>
      <w:r w:rsidR="000D02CF">
        <w:rPr>
          <w:rFonts w:ascii="Times New Roman" w:hAnsi="Times New Roman"/>
          <w:sz w:val="24"/>
          <w:szCs w:val="24"/>
          <w:lang w:val="sr-Cyrl-RS"/>
        </w:rPr>
        <w:t>4</w:t>
      </w:r>
      <w:r w:rsidR="002C2A74">
        <w:rPr>
          <w:rFonts w:ascii="Times New Roman" w:hAnsi="Times New Roman"/>
          <w:sz w:val="24"/>
          <w:szCs w:val="24"/>
        </w:rPr>
        <w:t xml:space="preserve">  часова.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7038">
        <w:rPr>
          <w:rFonts w:ascii="Times New Roman" w:hAnsi="Times New Roman"/>
          <w:sz w:val="24"/>
          <w:szCs w:val="24"/>
          <w:lang w:val="sr-Cyrl-RS"/>
        </w:rPr>
        <w:t>Бранк</w:t>
      </w:r>
      <w:r w:rsidR="008F1ADF">
        <w:rPr>
          <w:rFonts w:ascii="Times New Roman" w:hAnsi="Times New Roman"/>
          <w:sz w:val="24"/>
          <w:szCs w:val="24"/>
          <w:lang w:val="sr-Cyrl-RS"/>
        </w:rPr>
        <w:t>а</w:t>
      </w:r>
      <w:r w:rsidR="0089615D">
        <w:rPr>
          <w:rFonts w:ascii="Times New Roman" w:hAnsi="Times New Roman"/>
          <w:sz w:val="24"/>
          <w:szCs w:val="24"/>
          <w:lang w:val="sr-Cyrl-RS"/>
        </w:rPr>
        <w:t xml:space="preserve"> Јанковић</w:t>
      </w:r>
      <w:r w:rsidR="00137038">
        <w:rPr>
          <w:rFonts w:ascii="Times New Roman" w:hAnsi="Times New Roman"/>
          <w:sz w:val="24"/>
          <w:szCs w:val="24"/>
          <w:lang w:val="sr-Cyrl-RS"/>
        </w:rPr>
        <w:t>,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Драган</w:t>
      </w:r>
      <w:r w:rsidR="008F1ADF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C3398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Светислав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 Вукмириц</w:t>
      </w:r>
      <w:r w:rsidR="00740587">
        <w:rPr>
          <w:rFonts w:ascii="Times New Roman" w:hAnsi="Times New Roman"/>
          <w:sz w:val="24"/>
          <w:szCs w:val="24"/>
          <w:lang w:val="sr-Cyrl-RS"/>
        </w:rPr>
        <w:t>а,</w:t>
      </w:r>
      <w:r w:rsidR="00395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66EF">
        <w:rPr>
          <w:rFonts w:ascii="Times New Roman" w:hAnsi="Times New Roman"/>
          <w:sz w:val="24"/>
          <w:szCs w:val="24"/>
          <w:lang w:val="sr-Cyrl-RS"/>
        </w:rPr>
        <w:t>Драган Половина,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1CDB">
        <w:rPr>
          <w:rFonts w:ascii="Times New Roman" w:hAnsi="Times New Roman"/>
          <w:sz w:val="24"/>
          <w:szCs w:val="24"/>
          <w:lang w:val="sr-Cyrl-RS"/>
        </w:rPr>
        <w:t>Тања Томашевић Дамњ</w:t>
      </w:r>
      <w:r w:rsidR="00B82A23">
        <w:rPr>
          <w:rFonts w:ascii="Times New Roman" w:hAnsi="Times New Roman"/>
          <w:sz w:val="24"/>
          <w:szCs w:val="24"/>
          <w:lang w:val="sr-Cyrl-RS"/>
        </w:rPr>
        <w:t>ановић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</w:t>
      </w:r>
      <w:r w:rsidR="00A36B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274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FA1B39">
        <w:rPr>
          <w:rFonts w:ascii="Times New Roman" w:hAnsi="Times New Roman"/>
          <w:sz w:val="24"/>
          <w:szCs w:val="24"/>
          <w:lang w:val="sr-Cyrl-RS"/>
        </w:rPr>
        <w:t>,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34C7">
        <w:rPr>
          <w:rFonts w:ascii="Times New Roman" w:hAnsi="Times New Roman"/>
          <w:sz w:val="24"/>
          <w:szCs w:val="24"/>
          <w:lang w:val="sr-Cyrl-RS"/>
        </w:rPr>
        <w:t>Пе</w:t>
      </w:r>
      <w:r w:rsidR="00FA1B39">
        <w:rPr>
          <w:rFonts w:ascii="Times New Roman" w:hAnsi="Times New Roman"/>
          <w:sz w:val="24"/>
          <w:szCs w:val="24"/>
          <w:lang w:val="sr-Cyrl-RS"/>
        </w:rPr>
        <w:t>тар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 w:rsidR="00FA1B39">
        <w:rPr>
          <w:rFonts w:ascii="Times New Roman" w:hAnsi="Times New Roman"/>
          <w:sz w:val="24"/>
          <w:szCs w:val="24"/>
          <w:lang w:val="sr-Cyrl-RS"/>
        </w:rPr>
        <w:t>,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Балинт Пастор и Весна Бесар</w:t>
      </w:r>
      <w:r w:rsidR="007C2664">
        <w:rPr>
          <w:rFonts w:ascii="Times New Roman" w:hAnsi="Times New Roman"/>
          <w:sz w:val="24"/>
          <w:szCs w:val="24"/>
          <w:lang w:val="sr-Cyrl-RS"/>
        </w:rPr>
        <w:t>о</w:t>
      </w:r>
      <w:r w:rsidR="009D0E62">
        <w:rPr>
          <w:rFonts w:ascii="Times New Roman" w:hAnsi="Times New Roman"/>
          <w:sz w:val="24"/>
          <w:szCs w:val="24"/>
          <w:lang w:val="sr-Cyrl-RS"/>
        </w:rPr>
        <w:t>вић.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E62">
        <w:rPr>
          <w:rFonts w:ascii="Times New Roman" w:hAnsi="Times New Roman"/>
          <w:sz w:val="24"/>
          <w:szCs w:val="24"/>
          <w:lang w:val="sr-Cyrl-RS"/>
        </w:rPr>
        <w:t>Верољуб Арсић,</w:t>
      </w:r>
      <w:r w:rsidR="00305D25">
        <w:rPr>
          <w:rFonts w:ascii="Times New Roman" w:hAnsi="Times New Roman"/>
          <w:sz w:val="24"/>
          <w:szCs w:val="24"/>
          <w:lang w:val="sr-Cyrl-RS"/>
        </w:rPr>
        <w:t xml:space="preserve"> Биљана Пантић Пиља,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Жарко Обрадовић, </w:t>
      </w:r>
      <w:r w:rsidR="003F6765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5E567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и Весна Мартиновић, као ни њихови заменици. </w:t>
      </w:r>
    </w:p>
    <w:p w:rsidR="00D361A4" w:rsidRDefault="00E97929" w:rsidP="00D361A4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B28E1">
        <w:rPr>
          <w:lang w:val="sr-Cyrl-RS"/>
        </w:rPr>
        <w:t xml:space="preserve"> </w:t>
      </w:r>
      <w:r w:rsidR="00D361A4">
        <w:rPr>
          <w:lang w:val="sr-Cyrl-RS"/>
        </w:rPr>
        <w:t xml:space="preserve">     Седници су присуствовали: Наталија Павловић Шиниковић, помоћник министра</w:t>
      </w:r>
      <w:r w:rsidR="004E3B75">
        <w:rPr>
          <w:lang w:val="sr-Cyrl-RS"/>
        </w:rPr>
        <w:t>,</w:t>
      </w:r>
      <w:r w:rsidR="00D361A4">
        <w:rPr>
          <w:lang w:val="sr-Cyrl-RS"/>
        </w:rPr>
        <w:t xml:space="preserve"> </w:t>
      </w:r>
      <w:r w:rsidR="004E3B75">
        <w:rPr>
          <w:lang w:val="sr-Cyrl-RS"/>
        </w:rPr>
        <w:t>Даница Полић, самостални саветник</w:t>
      </w:r>
      <w:r w:rsidR="00A13D58">
        <w:rPr>
          <w:lang w:val="sr-Cyrl-RS"/>
        </w:rPr>
        <w:t xml:space="preserve"> у Сектору за нормативне послове и Ирена Оташевић, саветник у Сектору за државну </w:t>
      </w:r>
      <w:r w:rsidR="009B5BCD">
        <w:rPr>
          <w:lang w:val="sr-Cyrl-RS"/>
        </w:rPr>
        <w:t>управу радне односе и плате,</w:t>
      </w:r>
      <w:r w:rsidR="00D361A4">
        <w:rPr>
          <w:lang w:val="sr-Cyrl-RS"/>
        </w:rPr>
        <w:t xml:space="preserve"> из Министарства  државне  управе и локалне самоуправе.</w:t>
      </w:r>
    </w:p>
    <w:p w:rsidR="00A7454C" w:rsidRDefault="00A7454C" w:rsidP="00E97929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2C2A74">
        <w:rPr>
          <w:lang w:val="sr-Cyrl-RS"/>
        </w:rPr>
        <w:t>На предлог председника Одбора,</w:t>
      </w:r>
      <w:r w:rsidR="00E30344">
        <w:rPr>
          <w:lang w:val="sr-Cyrl-RS"/>
        </w:rPr>
        <w:t xml:space="preserve"> </w:t>
      </w:r>
      <w:r w:rsidR="00E64FB0">
        <w:rPr>
          <w:lang w:val="sr-Cyrl-RS"/>
        </w:rPr>
        <w:t>једногласно</w:t>
      </w:r>
      <w:r w:rsidR="002C2A74">
        <w:rPr>
          <w:lang w:val="sr-Cyrl-RS"/>
        </w:rPr>
        <w:t xml:space="preserve"> (са </w:t>
      </w:r>
      <w:r w:rsidR="00B30AF6">
        <w:rPr>
          <w:lang w:val="sr-Cyrl-RS"/>
        </w:rPr>
        <w:t>10 гласова за</w:t>
      </w:r>
      <w:r w:rsidR="002C2A74">
        <w:rPr>
          <w:lang w:val="sr-Cyrl-RS"/>
        </w:rPr>
        <w:t>) је усвојен следећи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7F45CC">
        <w:rPr>
          <w:lang w:val="ru-RU"/>
        </w:rPr>
        <w:t>Д н е в н и   р е д:</w:t>
      </w:r>
    </w:p>
    <w:p w:rsidR="002C2A74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E4F70" w:rsidRPr="000E4F70" w:rsidRDefault="000E4F70" w:rsidP="00F2113F">
      <w:pPr>
        <w:tabs>
          <w:tab w:val="left" w:pos="1080"/>
          <w:tab w:val="left" w:pos="1134"/>
          <w:tab w:val="right" w:pos="7200"/>
          <w:tab w:val="right" w:pos="8640"/>
        </w:tabs>
        <w:spacing w:before="120" w:after="120"/>
        <w:rPr>
          <w:lang w:val="sr-Cyrl-RS"/>
        </w:rPr>
      </w:pPr>
      <w:r w:rsidRPr="000E4F70">
        <w:rPr>
          <w:lang w:val="sr-Cyrl-RS"/>
        </w:rPr>
        <w:t xml:space="preserve">      </w:t>
      </w:r>
      <w:r w:rsidR="000150D4">
        <w:rPr>
          <w:lang w:val="sr-Cyrl-RS"/>
        </w:rPr>
        <w:t xml:space="preserve">         </w:t>
      </w:r>
      <w:r w:rsidR="001D1870">
        <w:rPr>
          <w:lang w:val="sr-Cyrl-RS"/>
        </w:rPr>
        <w:t xml:space="preserve"> </w:t>
      </w:r>
      <w:r w:rsidR="00F2113F">
        <w:rPr>
          <w:lang w:val="sr-Cyrl-RS"/>
        </w:rPr>
        <w:t xml:space="preserve">  </w:t>
      </w:r>
      <w:r w:rsidR="001D1870">
        <w:rPr>
          <w:lang w:val="sr-Cyrl-RS"/>
        </w:rPr>
        <w:t xml:space="preserve"> </w:t>
      </w:r>
      <w:r w:rsidR="000150D4">
        <w:rPr>
          <w:lang w:val="sr-Cyrl-RS"/>
        </w:rPr>
        <w:t>- Усвајање записника 9</w:t>
      </w:r>
      <w:r w:rsidR="002E5F3C">
        <w:rPr>
          <w:lang w:val="sr-Cyrl-RS"/>
        </w:rPr>
        <w:t>7.</w:t>
      </w:r>
      <w:r w:rsidR="00E1212D">
        <w:rPr>
          <w:lang w:val="sr-Cyrl-RS"/>
        </w:rPr>
        <w:t xml:space="preserve"> и 98</w:t>
      </w:r>
      <w:r w:rsidR="002E5F3C">
        <w:rPr>
          <w:lang w:val="sr-Cyrl-RS"/>
        </w:rPr>
        <w:t>.</w:t>
      </w:r>
      <w:r w:rsidRPr="000E4F70">
        <w:rPr>
          <w:lang w:val="sr-Cyrl-RS"/>
        </w:rPr>
        <w:t xml:space="preserve"> седнице Одбора;</w:t>
      </w:r>
    </w:p>
    <w:p w:rsidR="006F5943" w:rsidRPr="006F5943" w:rsidRDefault="005A0AFA" w:rsidP="00C2758E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left="113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ab/>
      </w:r>
      <w:r w:rsidR="000E4F70" w:rsidRPr="000E4F70">
        <w:rPr>
          <w:rFonts w:eastAsiaTheme="minorHAnsi" w:cs="Arial"/>
          <w:lang w:val="sr-Cyrl-CS"/>
        </w:rPr>
        <w:t xml:space="preserve"> </w:t>
      </w:r>
      <w:r w:rsidR="006F5943">
        <w:rPr>
          <w:rFonts w:eastAsiaTheme="minorHAnsi" w:cs="Arial"/>
          <w:lang w:val="sr-Cyrl-CS"/>
        </w:rPr>
        <w:t xml:space="preserve"> </w:t>
      </w:r>
      <w:r w:rsidR="006F5943" w:rsidRPr="006F5943">
        <w:rPr>
          <w:rFonts w:eastAsiaTheme="minorHAnsi" w:cs="Arial"/>
          <w:bCs/>
          <w:lang w:val="sr-Cyrl-CS"/>
        </w:rPr>
        <w:t xml:space="preserve">1. Разматрање амандмана на Предлог закона о </w:t>
      </w:r>
      <w:r w:rsidR="005F7D72">
        <w:rPr>
          <w:rFonts w:eastAsiaTheme="minorHAnsi" w:cs="Arial"/>
          <w:bCs/>
          <w:lang w:val="sr-Cyrl-CS"/>
        </w:rPr>
        <w:t>инспе</w:t>
      </w:r>
      <w:r w:rsidR="00273C2D">
        <w:rPr>
          <w:rFonts w:eastAsiaTheme="minorHAnsi" w:cs="Arial"/>
          <w:bCs/>
          <w:lang w:val="sr-Cyrl-CS"/>
        </w:rPr>
        <w:t>кцијском надзору</w:t>
      </w:r>
      <w:r w:rsidR="006F5943" w:rsidRPr="006F5943">
        <w:rPr>
          <w:rFonts w:eastAsiaTheme="minorHAnsi" w:cs="Arial"/>
          <w:bCs/>
          <w:lang w:val="sr-Cyrl-CS"/>
        </w:rPr>
        <w:t xml:space="preserve">, </w:t>
      </w:r>
      <w:r w:rsidR="006F5943" w:rsidRPr="006F5943">
        <w:rPr>
          <w:rFonts w:eastAsiaTheme="minorHAnsi" w:cs="Arial"/>
          <w:lang w:val="sr-Cyrl-CS"/>
        </w:rPr>
        <w:t>који је поднела Влада</w:t>
      </w:r>
      <w:r w:rsidR="005E496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</w:t>
      </w:r>
    </w:p>
    <w:p w:rsidR="00C162F8" w:rsidRDefault="000E4F70" w:rsidP="00C2758E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ind w:left="113"/>
        <w:jc w:val="both"/>
        <w:rPr>
          <w:bCs/>
          <w:lang w:val="sr-Cyrl-CS"/>
        </w:rPr>
      </w:pPr>
      <w:r w:rsidRPr="000E4F70">
        <w:rPr>
          <w:rFonts w:eastAsiaTheme="minorHAnsi" w:cs="Arial"/>
          <w:bCs/>
          <w:lang w:val="sr-Cyrl-CS"/>
        </w:rPr>
        <w:t xml:space="preserve">             </w:t>
      </w:r>
      <w:r w:rsidR="00C125AC">
        <w:rPr>
          <w:rFonts w:eastAsiaTheme="minorHAnsi" w:cs="Arial"/>
          <w:bCs/>
          <w:lang w:val="sr-Cyrl-CS"/>
        </w:rPr>
        <w:t xml:space="preserve">   </w:t>
      </w:r>
      <w:r w:rsidR="00F2113F">
        <w:rPr>
          <w:rFonts w:eastAsiaTheme="minorHAnsi" w:cs="Arial"/>
          <w:bCs/>
          <w:lang w:val="sr-Cyrl-CS"/>
        </w:rPr>
        <w:t xml:space="preserve">  </w:t>
      </w:r>
      <w:r w:rsidR="00C125AC">
        <w:rPr>
          <w:rFonts w:eastAsiaTheme="minorHAnsi" w:cs="Arial"/>
          <w:bCs/>
          <w:lang w:val="sr-Cyrl-CS"/>
        </w:rPr>
        <w:t xml:space="preserve"> </w:t>
      </w:r>
      <w:r w:rsidR="00C162F8">
        <w:rPr>
          <w:bCs/>
          <w:lang w:val="sr-Cyrl-CS"/>
        </w:rPr>
        <w:t>Пре почетка одлучивања о тачкама дневног реда, Одбор је једногласно усвојио записник</w:t>
      </w:r>
      <w:r w:rsidR="00273C2D">
        <w:rPr>
          <w:bCs/>
          <w:lang w:val="sr-Cyrl-CS"/>
        </w:rPr>
        <w:t>е</w:t>
      </w:r>
      <w:r w:rsidR="002E5F3C">
        <w:rPr>
          <w:bCs/>
          <w:lang w:val="sr-Cyrl-CS"/>
        </w:rPr>
        <w:t xml:space="preserve"> </w:t>
      </w:r>
      <w:r w:rsidR="00C162F8">
        <w:rPr>
          <w:bCs/>
          <w:lang w:val="sr-Cyrl-CS"/>
        </w:rPr>
        <w:t>9</w:t>
      </w:r>
      <w:r w:rsidR="00273C2D">
        <w:rPr>
          <w:bCs/>
          <w:lang w:val="sr-Cyrl-CS"/>
        </w:rPr>
        <w:t>7</w:t>
      </w:r>
      <w:r w:rsidR="00050829">
        <w:rPr>
          <w:bCs/>
          <w:lang w:val="sr-Cyrl-CS"/>
        </w:rPr>
        <w:t>.</w:t>
      </w:r>
      <w:r w:rsidR="002E5F3C">
        <w:rPr>
          <w:bCs/>
          <w:lang w:val="sr-Cyrl-CS"/>
        </w:rPr>
        <w:t xml:space="preserve"> и 98.</w:t>
      </w:r>
      <w:r w:rsidR="003C261C">
        <w:rPr>
          <w:bCs/>
          <w:lang w:val="sr-Cyrl-CS"/>
        </w:rPr>
        <w:t xml:space="preserve"> седнице Одбора </w:t>
      </w:r>
      <w:r w:rsidR="00C162F8">
        <w:rPr>
          <w:bCs/>
          <w:lang w:val="sr-Cyrl-CS"/>
        </w:rPr>
        <w:t>(са 10 гласова за).</w:t>
      </w:r>
    </w:p>
    <w:p w:rsidR="006F5943" w:rsidRPr="006F5943" w:rsidRDefault="005E4963" w:rsidP="006F5943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lang w:val="ru-RU"/>
        </w:rPr>
        <w:t xml:space="preserve">                   </w:t>
      </w:r>
      <w:r w:rsidRPr="00A649A3">
        <w:rPr>
          <w:u w:val="single"/>
          <w:lang w:val="ru-RU"/>
        </w:rPr>
        <w:t>Т</w:t>
      </w:r>
      <w:r w:rsidR="002C2A74" w:rsidRPr="00A649A3">
        <w:rPr>
          <w:u w:val="single"/>
          <w:lang w:val="ru-RU"/>
        </w:rPr>
        <w:t>ачка дневног реда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6F5943" w:rsidRPr="006F5943">
        <w:rPr>
          <w:rFonts w:eastAsiaTheme="minorHAnsi" w:cs="Arial"/>
          <w:bCs/>
          <w:lang w:val="sr-Cyrl-CS"/>
        </w:rPr>
        <w:t xml:space="preserve">Разматрање амандмана на Предлог закона о </w:t>
      </w:r>
      <w:r w:rsidR="00573C79">
        <w:rPr>
          <w:rFonts w:eastAsiaTheme="minorHAnsi" w:cs="Arial"/>
          <w:bCs/>
          <w:lang w:val="sr-Cyrl-CS"/>
        </w:rPr>
        <w:t>инспекцијском надзору</w:t>
      </w:r>
      <w:r w:rsidR="006F5943" w:rsidRPr="006F5943">
        <w:rPr>
          <w:rFonts w:eastAsiaTheme="minorHAnsi" w:cs="Arial"/>
          <w:bCs/>
          <w:lang w:val="sr-Cyrl-CS"/>
        </w:rPr>
        <w:t xml:space="preserve">, </w:t>
      </w:r>
      <w:r w:rsidR="006F5943" w:rsidRPr="006F5943">
        <w:rPr>
          <w:rFonts w:eastAsiaTheme="minorHAnsi" w:cs="Arial"/>
          <w:lang w:val="sr-Cyrl-CS"/>
        </w:rPr>
        <w:t>који је поднела Влада</w:t>
      </w:r>
      <w:r w:rsidR="006F594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 </w:t>
      </w:r>
    </w:p>
    <w:p w:rsidR="002472E4" w:rsidRDefault="002472E4" w:rsidP="00A90EA9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lastRenderedPageBreak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 инспекцијском надзору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  <w:bookmarkStart w:id="0" w:name="_GoBack"/>
      <w:bookmarkEnd w:id="0"/>
    </w:p>
    <w:p w:rsidR="002472E4" w:rsidRDefault="002472E4" w:rsidP="00A90EA9">
      <w:pPr>
        <w:spacing w:before="120"/>
        <w:jc w:val="both"/>
        <w:rPr>
          <w:lang w:val="sr-Cyrl-CS"/>
        </w:rPr>
      </w:pPr>
      <w:r>
        <w:rPr>
          <w:lang w:val="sr-Cyrl-CS"/>
        </w:rPr>
        <w:t>- на члан 2. који су заједно поднели народни посланици Ненад Чанак, Бојан Костреш, Олена Папуга, Нада Лазић, Ђорђе Стојшић и Дејан Чапо;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2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2. који је поднео народни посланик Милан Петрић;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CS"/>
        </w:rPr>
        <w:t xml:space="preserve">- на члан 2. </w:t>
      </w:r>
      <w:r>
        <w:t>који су заједно поднели народни посланици Борислав Стефановић, Гордана Чомић, Дејан Николић, Балша Божовић, Јован Марковић, Јована Јовановић, Иван Јовановић, Александра Јерков, Наташа Вучковић, Весна Марјановић, Весна Мартиновић, Драган Шутановац и Горан Ћирић;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3.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3. са исправком, који је поднео народни посланик Милан Петрић;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3. који је поднео народни посланик Зоран Бабић;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4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5.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Ненад Чанак, Бојан Костреш, Олена Папуга, Нада Лазић, Ђорђе Стојшић и Дејан Чапо;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6. који је поднео народни посланик Милан Петрић;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8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8.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Ненад Чанак, Бојан Костреш, Олена Папуга, Нада Лазић, Ђорђе Стојшић и Дејан Чапо;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9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10.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10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10. који су заједно поднели народни посланици Ненад Чанак, Бојан Костреш, Олена Папуга, Нада Лазић, Ђорђе Стојшић и Дејан Чапо;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на члан 11. </w:t>
      </w:r>
      <w:r>
        <w:t>који су заједно поднели народни посланици Борислав Стефановић, Гордана Чомић, Дејан Николић, Балша Божовић, Јован Марковић, Јована Јовановић, Иван Јовановић, Александра Јерков, Наташа Вучковић, Весна Марјановић, Весна Мартиновић, Драган Шутановац и Горан Ћирић;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12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на члан 12. </w:t>
      </w:r>
      <w:r>
        <w:t>који су заједно поднели народни посланици Борислав Стефановић, Гордана Чомић, Дејан Николић, Балша Божовић, Јован Марковић, Јована Јовановић, Иван Јовановић, Александра Јерков, Наташа Вучковић, Весна Марјановић, Весна Мартиновић, Драган Шутановац и Горан Ћирић;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13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13.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13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13. који је поднео народни посланик Милан Петрић;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14.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14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14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15.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15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Милан Петрић;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17. који је поднео народни посланик Милан Петрић;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18.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18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19.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20.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20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20. који је поднео народни посланик Милан Петрић;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21.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21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22.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</w:pPr>
      <w:r>
        <w:rPr>
          <w:lang w:val="sr-Cyrl-RS"/>
        </w:rPr>
        <w:lastRenderedPageBreak/>
        <w:t>- на члан 22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22. који је поднео Одбор за правосуђе, државну управу и локалну самоуправу;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28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28.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28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29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30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31.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31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32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</w:pPr>
      <w:r>
        <w:rPr>
          <w:lang w:val="sr-Cyrl-RS"/>
        </w:rPr>
        <w:t>- на члан 33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33. који је поднео народни посланик Зоран Бабић;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Зоран Бабић;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35. који је поднео Одбор за правосуђе, државну управу и локалну самоуправу;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Ненад Чанак, Бојан Костреш, Олена Папуга, Нада Лазић, Ђорђе Стојшић и Дејан Чапо;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37. који је поднео народни посланик Милан Петрић;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37.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39.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39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41</w:t>
      </w:r>
      <w:r>
        <w:t>.</w:t>
      </w:r>
      <w:r>
        <w:rPr>
          <w:lang w:val="sr-Cyrl-RS"/>
        </w:rPr>
        <w:t xml:space="preserve"> са исправком,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43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44.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44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46. који је поднео народни посланик Милан Петрић;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47.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47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наслов изнад члана 48. и члан 48. који су заједно поднели народни посланици Бранка Каравидић и Иван Карић;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48.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48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49.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49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51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52.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52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поднели народни посланици Бранка Каравидић и Иван Карић;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52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54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54.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54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56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56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57</w:t>
      </w:r>
      <w:r>
        <w:t>.</w:t>
      </w:r>
      <w:r>
        <w:rPr>
          <w:lang w:val="sr-Cyrl-RS"/>
        </w:rPr>
        <w:t xml:space="preserve"> са исправком,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59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60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60.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60. који је поднео Одбор за правосуђе, државну управу и локалну самоуправу;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62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63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65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65.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65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66. који је поднео народни посланик Александар Сенић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>- на члан 66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66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67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67.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69</w:t>
      </w:r>
      <w:r>
        <w:t>.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69</w:t>
      </w:r>
      <w:r>
        <w:t>.</w:t>
      </w:r>
      <w:r>
        <w:rPr>
          <w:lang w:val="sr-Cyrl-RS"/>
        </w:rPr>
        <w:t xml:space="preserve">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на члан 69.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>- којим се после члана 69. додаје нови члан 69а. који су заједно поднели народни посланици Марко Ђуришић, Јанко Веселиновић, Снежана Маловић, Нинослав Стојадиновић, Биљана Хасановић Кораћ, Горан Богдановић, Слободан Хомен и Благоје Брадић;</w:t>
      </w:r>
    </w:p>
    <w:p w:rsidR="002472E4" w:rsidRDefault="002472E4" w:rsidP="002472E4">
      <w:pPr>
        <w:spacing w:before="120"/>
        <w:jc w:val="both"/>
      </w:pPr>
      <w:r>
        <w:rPr>
          <w:lang w:val="sr-Cyrl-RS"/>
        </w:rPr>
        <w:lastRenderedPageBreak/>
        <w:t>- на члан 70. који су заједно поднели народни посланици Катарина Ракић, Зоран Бабић, Иван Јовановић, Дејан Раденковић, Александар Сенић, Верољуб Арсић, Војислав Вујић, Милосав Милојевић, Александра Томић и Владимир Маринковић;</w:t>
      </w:r>
    </w:p>
    <w:p w:rsidR="00E666CD" w:rsidRDefault="002472E4" w:rsidP="00E666CD">
      <w:pPr>
        <w:spacing w:before="120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E666CD">
        <w:rPr>
          <w:rFonts w:eastAsia="Calibri"/>
        </w:rPr>
        <w:t xml:space="preserve">Одбор је одлуку донео </w:t>
      </w:r>
      <w:r w:rsidR="00E666CD">
        <w:rPr>
          <w:rFonts w:eastAsia="Calibri"/>
          <w:lang w:val="sr-Cyrl-RS"/>
        </w:rPr>
        <w:t>једногласно (са 12 гласова за).</w:t>
      </w:r>
    </w:p>
    <w:p w:rsidR="002472E4" w:rsidRDefault="002472E4" w:rsidP="00E66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је размотрио амандман на члан 59</w:t>
      </w:r>
      <w:r>
        <w:t>.</w:t>
      </w:r>
      <w:r>
        <w:rPr>
          <w:lang w:val="sr-Cyrl-RS"/>
        </w:rPr>
        <w:t xml:space="preserve"> са исправком, који су заједно поднели народни посланици Зоран Живковић и Владимир Павићевић и сматра да амандман није у складу са Уставом и правним системом Републике Србије.</w:t>
      </w:r>
    </w:p>
    <w:p w:rsidR="00757ED0" w:rsidRDefault="002472E4" w:rsidP="00757ED0">
      <w:pPr>
        <w:spacing w:before="1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 w:rsidR="002C2A74">
        <w:rPr>
          <w:bCs/>
          <w:lang w:val="sr-Cyrl-CS"/>
        </w:rPr>
        <w:t xml:space="preserve"> </w:t>
      </w:r>
      <w:r w:rsidR="00165807">
        <w:rPr>
          <w:bCs/>
          <w:lang w:val="sr-Cyrl-CS"/>
        </w:rPr>
        <w:t xml:space="preserve"> </w:t>
      </w:r>
      <w:r w:rsidR="005949D9">
        <w:rPr>
          <w:bCs/>
          <w:lang w:val="sr-Cyrl-CS"/>
        </w:rPr>
        <w:t xml:space="preserve">   </w:t>
      </w:r>
      <w:r w:rsidR="00757ED0">
        <w:rPr>
          <w:bCs/>
          <w:lang w:val="sr-Cyrl-CS"/>
        </w:rPr>
        <w:t xml:space="preserve">       </w:t>
      </w:r>
      <w:r w:rsidR="00C23E73">
        <w:rPr>
          <w:bCs/>
          <w:lang w:val="sr-Cyrl-CS"/>
        </w:rPr>
        <w:t xml:space="preserve"> </w:t>
      </w:r>
      <w:r w:rsidR="002C2A74">
        <w:rPr>
          <w:rFonts w:eastAsia="Calibri"/>
        </w:rPr>
        <w:t xml:space="preserve">Одбор је одлуку донео </w:t>
      </w:r>
      <w:r w:rsidR="00C52F09">
        <w:rPr>
          <w:rFonts w:eastAsia="Calibri"/>
          <w:lang w:val="sr-Cyrl-RS"/>
        </w:rPr>
        <w:t>већином гласова</w:t>
      </w:r>
      <w:r w:rsidR="005D45DF">
        <w:rPr>
          <w:rFonts w:eastAsia="Calibri"/>
          <w:lang w:val="sr-Cyrl-RS"/>
        </w:rPr>
        <w:t xml:space="preserve"> (са </w:t>
      </w:r>
      <w:r w:rsidR="00C52F09">
        <w:rPr>
          <w:rFonts w:eastAsia="Calibri"/>
          <w:lang w:val="sr-Cyrl-RS"/>
        </w:rPr>
        <w:t>3</w:t>
      </w:r>
      <w:r w:rsidR="002C2A74">
        <w:rPr>
          <w:rFonts w:eastAsia="Calibri"/>
          <w:lang w:val="sr-Cyrl-RS"/>
        </w:rPr>
        <w:t xml:space="preserve"> гласова за</w:t>
      </w:r>
      <w:r w:rsidR="00C52F09">
        <w:rPr>
          <w:rFonts w:eastAsia="Calibri"/>
          <w:lang w:val="sr-Cyrl-RS"/>
        </w:rPr>
        <w:t>, 8</w:t>
      </w:r>
      <w:r w:rsidR="009F4465">
        <w:rPr>
          <w:rFonts w:eastAsia="Calibri"/>
          <w:lang w:val="en-US"/>
        </w:rPr>
        <w:t xml:space="preserve"> </w:t>
      </w:r>
      <w:r w:rsidR="00C52F09">
        <w:rPr>
          <w:rFonts w:eastAsia="Calibri"/>
          <w:lang w:val="sr-Cyrl-RS"/>
        </w:rPr>
        <w:t>гласова против</w:t>
      </w:r>
      <w:r w:rsidR="000A4ECC">
        <w:rPr>
          <w:rFonts w:eastAsia="Calibri"/>
          <w:lang w:val="sr-Cyrl-RS"/>
        </w:rPr>
        <w:t>, један није гласао).</w:t>
      </w:r>
    </w:p>
    <w:p w:rsidR="002C2A74" w:rsidRDefault="00757ED0" w:rsidP="00757ED0">
      <w:pPr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C01039">
        <w:rPr>
          <w:rFonts w:eastAsia="Calibri"/>
          <w:lang w:val="sr-Cyrl-RS"/>
        </w:rPr>
        <w:t xml:space="preserve"> </w:t>
      </w:r>
      <w:r w:rsidR="00C23E73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За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известиоца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Одбора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на седници Народне скупштине одређен</w:t>
      </w:r>
      <w:r w:rsidR="002C2A74">
        <w:rPr>
          <w:rFonts w:eastAsia="Calibri"/>
          <w:lang w:val="sr-Cyrl-RS"/>
        </w:rPr>
        <w:t xml:space="preserve"> је</w:t>
      </w:r>
      <w:r w:rsidR="002C2A74">
        <w:rPr>
          <w:rFonts w:eastAsia="Calibri"/>
          <w:lang w:val="en-US"/>
        </w:rPr>
        <w:t xml:space="preserve"> председник Одбора.</w:t>
      </w:r>
    </w:p>
    <w:p w:rsidR="002C2A74" w:rsidRDefault="002C2A74" w:rsidP="00633D5F">
      <w:pPr>
        <w:tabs>
          <w:tab w:val="left" w:pos="993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9651C8">
        <w:rPr>
          <w:bCs/>
          <w:lang w:val="sr-Cyrl-RS"/>
        </w:rPr>
        <w:t xml:space="preserve">  </w:t>
      </w:r>
      <w:r>
        <w:rPr>
          <w:bCs/>
          <w:lang w:val="sr-Cyrl-RS"/>
        </w:rPr>
        <w:t xml:space="preserve">Седница је завршена у </w:t>
      </w:r>
      <w:r w:rsidR="00757ED0">
        <w:rPr>
          <w:bCs/>
          <w:lang w:val="sr-Cyrl-RS"/>
        </w:rPr>
        <w:t>9,39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2C2A74" w:rsidRDefault="009651C8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2C2A74">
        <w:rPr>
          <w:rFonts w:eastAsia="Calibri"/>
          <w:lang w:val="sr-Cyrl-RS"/>
        </w:rPr>
        <w:t>С</w:t>
      </w:r>
      <w:r w:rsidR="002C2A74">
        <w:rPr>
          <w:rFonts w:eastAsia="Calibri"/>
          <w:lang w:val="en-US"/>
        </w:rPr>
        <w:t>аставни део  записника чине стенографске белешке.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2C2A74" w:rsidRDefault="002C2A74" w:rsidP="002C2A74">
      <w:pPr>
        <w:rPr>
          <w:lang w:val="sr-Latn-RS"/>
        </w:rPr>
      </w:pPr>
    </w:p>
    <w:p w:rsidR="00B65CDC" w:rsidRDefault="00B65CDC" w:rsidP="004B088A">
      <w:pPr>
        <w:ind w:left="851" w:hanging="851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50D4"/>
    <w:rsid w:val="000251B8"/>
    <w:rsid w:val="00034513"/>
    <w:rsid w:val="00050829"/>
    <w:rsid w:val="00056FCF"/>
    <w:rsid w:val="000627D9"/>
    <w:rsid w:val="000635F1"/>
    <w:rsid w:val="0006453C"/>
    <w:rsid w:val="00077E69"/>
    <w:rsid w:val="00083879"/>
    <w:rsid w:val="00086E33"/>
    <w:rsid w:val="00086EB9"/>
    <w:rsid w:val="00091EC7"/>
    <w:rsid w:val="00094358"/>
    <w:rsid w:val="000A49D1"/>
    <w:rsid w:val="000A4ECC"/>
    <w:rsid w:val="000B1F8F"/>
    <w:rsid w:val="000B48D5"/>
    <w:rsid w:val="000B4BCF"/>
    <w:rsid w:val="000B60E7"/>
    <w:rsid w:val="000B6C44"/>
    <w:rsid w:val="000D02CF"/>
    <w:rsid w:val="000D23C5"/>
    <w:rsid w:val="000E4F70"/>
    <w:rsid w:val="000F0087"/>
    <w:rsid w:val="00106F9A"/>
    <w:rsid w:val="001108D1"/>
    <w:rsid w:val="00116D1F"/>
    <w:rsid w:val="00131339"/>
    <w:rsid w:val="00137038"/>
    <w:rsid w:val="00152C51"/>
    <w:rsid w:val="00165807"/>
    <w:rsid w:val="001755EF"/>
    <w:rsid w:val="00176A31"/>
    <w:rsid w:val="00183D8B"/>
    <w:rsid w:val="00185029"/>
    <w:rsid w:val="00186BF1"/>
    <w:rsid w:val="00187FF2"/>
    <w:rsid w:val="00194124"/>
    <w:rsid w:val="001A790F"/>
    <w:rsid w:val="001A7F94"/>
    <w:rsid w:val="001B1086"/>
    <w:rsid w:val="001B1D0B"/>
    <w:rsid w:val="001C64DF"/>
    <w:rsid w:val="001D0BEB"/>
    <w:rsid w:val="001D1870"/>
    <w:rsid w:val="001D2598"/>
    <w:rsid w:val="001D4FB3"/>
    <w:rsid w:val="001F0762"/>
    <w:rsid w:val="001F1038"/>
    <w:rsid w:val="001F376A"/>
    <w:rsid w:val="0020699D"/>
    <w:rsid w:val="00221366"/>
    <w:rsid w:val="00236652"/>
    <w:rsid w:val="0024542D"/>
    <w:rsid w:val="00246B43"/>
    <w:rsid w:val="002472E4"/>
    <w:rsid w:val="00262440"/>
    <w:rsid w:val="00262548"/>
    <w:rsid w:val="002668D2"/>
    <w:rsid w:val="00273C2D"/>
    <w:rsid w:val="002B39D5"/>
    <w:rsid w:val="002B6ACA"/>
    <w:rsid w:val="002B6B7E"/>
    <w:rsid w:val="002C2A74"/>
    <w:rsid w:val="002D0068"/>
    <w:rsid w:val="002D222C"/>
    <w:rsid w:val="002D33C1"/>
    <w:rsid w:val="002D44D9"/>
    <w:rsid w:val="002E5F3C"/>
    <w:rsid w:val="002E6B44"/>
    <w:rsid w:val="002F1E3A"/>
    <w:rsid w:val="00304100"/>
    <w:rsid w:val="00305D25"/>
    <w:rsid w:val="00322D70"/>
    <w:rsid w:val="003246A2"/>
    <w:rsid w:val="003323C9"/>
    <w:rsid w:val="0033274A"/>
    <w:rsid w:val="00335404"/>
    <w:rsid w:val="00336C96"/>
    <w:rsid w:val="00341A81"/>
    <w:rsid w:val="00341C09"/>
    <w:rsid w:val="00372F31"/>
    <w:rsid w:val="00374938"/>
    <w:rsid w:val="00375BAD"/>
    <w:rsid w:val="003776AF"/>
    <w:rsid w:val="003924B0"/>
    <w:rsid w:val="00393408"/>
    <w:rsid w:val="00395148"/>
    <w:rsid w:val="003B4A2E"/>
    <w:rsid w:val="003C011E"/>
    <w:rsid w:val="003C1AFA"/>
    <w:rsid w:val="003C261C"/>
    <w:rsid w:val="003E7C2C"/>
    <w:rsid w:val="003F6765"/>
    <w:rsid w:val="00404FBE"/>
    <w:rsid w:val="004146C1"/>
    <w:rsid w:val="00422564"/>
    <w:rsid w:val="00445441"/>
    <w:rsid w:val="004631E8"/>
    <w:rsid w:val="00465B66"/>
    <w:rsid w:val="00470DCD"/>
    <w:rsid w:val="00474D8E"/>
    <w:rsid w:val="00475B6B"/>
    <w:rsid w:val="00487CA8"/>
    <w:rsid w:val="004B088A"/>
    <w:rsid w:val="004B0AC9"/>
    <w:rsid w:val="004B1267"/>
    <w:rsid w:val="004B2900"/>
    <w:rsid w:val="004B6CE6"/>
    <w:rsid w:val="004E3B75"/>
    <w:rsid w:val="004F7B77"/>
    <w:rsid w:val="00506E5E"/>
    <w:rsid w:val="00515EFC"/>
    <w:rsid w:val="0055727F"/>
    <w:rsid w:val="00573C79"/>
    <w:rsid w:val="0057776C"/>
    <w:rsid w:val="005857CD"/>
    <w:rsid w:val="005901B8"/>
    <w:rsid w:val="005949D9"/>
    <w:rsid w:val="005A0AFA"/>
    <w:rsid w:val="005B497D"/>
    <w:rsid w:val="005B63C7"/>
    <w:rsid w:val="005C16CD"/>
    <w:rsid w:val="005D45DF"/>
    <w:rsid w:val="005E4963"/>
    <w:rsid w:val="005E5679"/>
    <w:rsid w:val="005F3274"/>
    <w:rsid w:val="005F6C4A"/>
    <w:rsid w:val="005F7D72"/>
    <w:rsid w:val="00602862"/>
    <w:rsid w:val="00602B52"/>
    <w:rsid w:val="00605D71"/>
    <w:rsid w:val="00606291"/>
    <w:rsid w:val="00633D5F"/>
    <w:rsid w:val="0065547E"/>
    <w:rsid w:val="00671CDB"/>
    <w:rsid w:val="00671F9F"/>
    <w:rsid w:val="006B613C"/>
    <w:rsid w:val="006B6C4B"/>
    <w:rsid w:val="006B7359"/>
    <w:rsid w:val="006C1C54"/>
    <w:rsid w:val="006E0A20"/>
    <w:rsid w:val="006F21D4"/>
    <w:rsid w:val="006F229F"/>
    <w:rsid w:val="006F5172"/>
    <w:rsid w:val="006F5943"/>
    <w:rsid w:val="006F5FCD"/>
    <w:rsid w:val="0070538C"/>
    <w:rsid w:val="007155BD"/>
    <w:rsid w:val="00740587"/>
    <w:rsid w:val="00741C88"/>
    <w:rsid w:val="00756EAE"/>
    <w:rsid w:val="00757ED0"/>
    <w:rsid w:val="00767287"/>
    <w:rsid w:val="00780435"/>
    <w:rsid w:val="00781372"/>
    <w:rsid w:val="007953A2"/>
    <w:rsid w:val="007A2E9B"/>
    <w:rsid w:val="007C2664"/>
    <w:rsid w:val="007C6330"/>
    <w:rsid w:val="007D5511"/>
    <w:rsid w:val="007F45CC"/>
    <w:rsid w:val="00813236"/>
    <w:rsid w:val="00822E33"/>
    <w:rsid w:val="008446A0"/>
    <w:rsid w:val="00846A94"/>
    <w:rsid w:val="00855103"/>
    <w:rsid w:val="008567AF"/>
    <w:rsid w:val="008668F3"/>
    <w:rsid w:val="0089135F"/>
    <w:rsid w:val="0089427B"/>
    <w:rsid w:val="0089498C"/>
    <w:rsid w:val="0089615D"/>
    <w:rsid w:val="008B28E1"/>
    <w:rsid w:val="008D5E3F"/>
    <w:rsid w:val="008E4C9E"/>
    <w:rsid w:val="008F1ADF"/>
    <w:rsid w:val="00905397"/>
    <w:rsid w:val="00905529"/>
    <w:rsid w:val="0092514D"/>
    <w:rsid w:val="009265FD"/>
    <w:rsid w:val="00934A35"/>
    <w:rsid w:val="00946EF9"/>
    <w:rsid w:val="00960958"/>
    <w:rsid w:val="00965081"/>
    <w:rsid w:val="009651C8"/>
    <w:rsid w:val="00991E8C"/>
    <w:rsid w:val="009A3DD2"/>
    <w:rsid w:val="009B5BCD"/>
    <w:rsid w:val="009C14F9"/>
    <w:rsid w:val="009C329F"/>
    <w:rsid w:val="009D0E62"/>
    <w:rsid w:val="009E79C0"/>
    <w:rsid w:val="009F4465"/>
    <w:rsid w:val="009F5BD8"/>
    <w:rsid w:val="009F6C66"/>
    <w:rsid w:val="00A13D58"/>
    <w:rsid w:val="00A21C52"/>
    <w:rsid w:val="00A33F1D"/>
    <w:rsid w:val="00A3542D"/>
    <w:rsid w:val="00A36BF1"/>
    <w:rsid w:val="00A644B5"/>
    <w:rsid w:val="00A649A3"/>
    <w:rsid w:val="00A7454C"/>
    <w:rsid w:val="00A849AD"/>
    <w:rsid w:val="00A8797B"/>
    <w:rsid w:val="00A90EA9"/>
    <w:rsid w:val="00A9686E"/>
    <w:rsid w:val="00AC0CD3"/>
    <w:rsid w:val="00AC63B6"/>
    <w:rsid w:val="00AC7754"/>
    <w:rsid w:val="00AD2280"/>
    <w:rsid w:val="00AE273B"/>
    <w:rsid w:val="00AF1C79"/>
    <w:rsid w:val="00B01905"/>
    <w:rsid w:val="00B02533"/>
    <w:rsid w:val="00B044A1"/>
    <w:rsid w:val="00B066AD"/>
    <w:rsid w:val="00B0694E"/>
    <w:rsid w:val="00B17479"/>
    <w:rsid w:val="00B20AE5"/>
    <w:rsid w:val="00B27DC7"/>
    <w:rsid w:val="00B30AF6"/>
    <w:rsid w:val="00B44CEB"/>
    <w:rsid w:val="00B50DF2"/>
    <w:rsid w:val="00B60497"/>
    <w:rsid w:val="00B650C6"/>
    <w:rsid w:val="00B65CDC"/>
    <w:rsid w:val="00B7018E"/>
    <w:rsid w:val="00B77B38"/>
    <w:rsid w:val="00B82A23"/>
    <w:rsid w:val="00B84985"/>
    <w:rsid w:val="00B85364"/>
    <w:rsid w:val="00B85A07"/>
    <w:rsid w:val="00BA7B19"/>
    <w:rsid w:val="00BD0124"/>
    <w:rsid w:val="00BE088F"/>
    <w:rsid w:val="00BE34C7"/>
    <w:rsid w:val="00C01039"/>
    <w:rsid w:val="00C125AC"/>
    <w:rsid w:val="00C15EF2"/>
    <w:rsid w:val="00C162F8"/>
    <w:rsid w:val="00C22AE1"/>
    <w:rsid w:val="00C23E73"/>
    <w:rsid w:val="00C2758E"/>
    <w:rsid w:val="00C3398A"/>
    <w:rsid w:val="00C366EF"/>
    <w:rsid w:val="00C506EF"/>
    <w:rsid w:val="00C52F09"/>
    <w:rsid w:val="00C83893"/>
    <w:rsid w:val="00C8761E"/>
    <w:rsid w:val="00C92F09"/>
    <w:rsid w:val="00C9683B"/>
    <w:rsid w:val="00CB58D8"/>
    <w:rsid w:val="00CB6503"/>
    <w:rsid w:val="00CF2E7A"/>
    <w:rsid w:val="00CF44F7"/>
    <w:rsid w:val="00CF65C1"/>
    <w:rsid w:val="00D078D5"/>
    <w:rsid w:val="00D24502"/>
    <w:rsid w:val="00D361A4"/>
    <w:rsid w:val="00D54D99"/>
    <w:rsid w:val="00D565EC"/>
    <w:rsid w:val="00D60885"/>
    <w:rsid w:val="00DA710F"/>
    <w:rsid w:val="00DB71FF"/>
    <w:rsid w:val="00DB7645"/>
    <w:rsid w:val="00DC72C0"/>
    <w:rsid w:val="00DD5081"/>
    <w:rsid w:val="00DD7DA1"/>
    <w:rsid w:val="00DE34D0"/>
    <w:rsid w:val="00E1212D"/>
    <w:rsid w:val="00E30344"/>
    <w:rsid w:val="00E35322"/>
    <w:rsid w:val="00E373DC"/>
    <w:rsid w:val="00E40995"/>
    <w:rsid w:val="00E56902"/>
    <w:rsid w:val="00E64FB0"/>
    <w:rsid w:val="00E666CD"/>
    <w:rsid w:val="00E8381D"/>
    <w:rsid w:val="00E87AA5"/>
    <w:rsid w:val="00E93294"/>
    <w:rsid w:val="00E97929"/>
    <w:rsid w:val="00ED6B30"/>
    <w:rsid w:val="00EE5148"/>
    <w:rsid w:val="00EF143A"/>
    <w:rsid w:val="00EF3734"/>
    <w:rsid w:val="00F07CE6"/>
    <w:rsid w:val="00F11C06"/>
    <w:rsid w:val="00F130E8"/>
    <w:rsid w:val="00F14B59"/>
    <w:rsid w:val="00F2113F"/>
    <w:rsid w:val="00F23885"/>
    <w:rsid w:val="00F50AB3"/>
    <w:rsid w:val="00F60513"/>
    <w:rsid w:val="00F91596"/>
    <w:rsid w:val="00F96090"/>
    <w:rsid w:val="00FA1B39"/>
    <w:rsid w:val="00FA6F0D"/>
    <w:rsid w:val="00FB6B84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DF88-46EE-4541-876C-3C2470DC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cp:lastPrinted>2015-04-02T08:39:00Z</cp:lastPrinted>
  <dcterms:created xsi:type="dcterms:W3CDTF">2015-04-15T10:37:00Z</dcterms:created>
  <dcterms:modified xsi:type="dcterms:W3CDTF">2015-04-16T05:32:00Z</dcterms:modified>
</cp:coreProperties>
</file>